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ind w:hanging="0" w:start="0"/>
        <w:jc w:val="start"/>
        <w:rPr/>
      </w:pPr>
      <w:r>
        <w:rPr/>
        <w:t>Creare macro in excell</w:t>
      </w:r>
    </w:p>
    <w:p>
      <w:pPr>
        <w:pStyle w:val="BodyText"/>
        <w:bidi w:val="0"/>
        <w:jc w:val="start"/>
        <w:rPr/>
      </w:pPr>
      <w:r>
        <w:rPr/>
      </w:r>
    </w:p>
    <w:p>
      <w:pPr>
        <w:pStyle w:val="BodyText"/>
        <w:bidi w:val="0"/>
        <w:spacing w:lineRule="auto" w:line="276" w:before="0" w:after="140"/>
        <w:jc w:val="start"/>
        <w:rPr/>
      </w:pPr>
      <w:r>
        <w:rPr/>
        <w:t xml:space="preserve">Le macro in Excel sono strumenti potentissimi che permettono di automatizzare operazioni ripetitive. Si basano sul linguaggio di programmazione </w:t>
      </w:r>
      <w:r>
        <w:rPr>
          <w:b/>
        </w:rPr>
        <w:t>VBA (Visual Basic for Applications)</w:t>
      </w:r>
      <w:r>
        <w:rPr/>
        <w:t>.</w:t>
      </w:r>
    </w:p>
    <w:p>
      <w:pPr>
        <w:pStyle w:val="BodyText"/>
        <w:bidi w:val="0"/>
        <w:spacing w:lineRule="auto" w:line="276" w:before="0" w:after="140"/>
        <w:jc w:val="start"/>
        <w:rPr/>
      </w:pPr>
      <w:r>
        <w:rPr/>
        <w:t>Ecco una guida passo-passo per iniziare.</w:t>
      </w:r>
    </w:p>
    <w:p>
      <w:pPr>
        <w:pStyle w:val="Heading3"/>
        <w:bidi w:val="0"/>
        <w:jc w:val="start"/>
        <w:rPr/>
      </w:pPr>
      <w:r>
        <w:rPr/>
        <w:t>1. Attivare la scheda "Sviluppo"</w:t>
      </w:r>
    </w:p>
    <w:p>
      <w:pPr>
        <w:pStyle w:val="BodyText"/>
        <w:bidi w:val="0"/>
        <w:jc w:val="start"/>
        <w:rPr/>
      </w:pPr>
      <w:r>
        <w:rPr/>
        <w:t xml:space="preserve">Per gestire le macro, devi avere visibile la scheda </w:t>
      </w:r>
      <w:r>
        <w:rPr>
          <w:b/>
        </w:rPr>
        <w:t>Sviluppo</w:t>
      </w:r>
      <w:r>
        <w:rPr/>
        <w:t xml:space="preserve"> sulla barra multifunzione.</w:t>
      </w:r>
    </w:p>
    <w:p>
      <w:pPr>
        <w:pStyle w:val="BodyText"/>
        <w:numPr>
          <w:ilvl w:val="0"/>
          <w:numId w:val="2"/>
        </w:numPr>
        <w:tabs>
          <w:tab w:val="clear" w:pos="709"/>
          <w:tab w:val="left" w:pos="709" w:leader="none"/>
        </w:tabs>
        <w:bidi w:val="0"/>
        <w:ind w:hanging="283" w:start="709"/>
        <w:jc w:val="start"/>
        <w:rPr/>
      </w:pPr>
      <w:r>
        <w:rPr/>
        <w:t>Fai clic destro in un punto qualsiasi della barra multifunzione (in alto).</w:t>
      </w:r>
    </w:p>
    <w:p>
      <w:pPr>
        <w:pStyle w:val="BodyText"/>
        <w:numPr>
          <w:ilvl w:val="0"/>
          <w:numId w:val="2"/>
        </w:numPr>
        <w:tabs>
          <w:tab w:val="clear" w:pos="709"/>
          <w:tab w:val="left" w:pos="709" w:leader="none"/>
        </w:tabs>
        <w:bidi w:val="0"/>
        <w:ind w:hanging="283" w:start="709"/>
        <w:jc w:val="start"/>
        <w:rPr/>
      </w:pPr>
      <w:r>
        <w:rPr/>
        <w:t xml:space="preserve">Seleziona </w:t>
      </w:r>
      <w:r>
        <w:rPr>
          <w:b/>
        </w:rPr>
        <w:t>Personalizza barra multifunzione</w:t>
      </w:r>
      <w:r>
        <w:rPr/>
        <w:t>.</w:t>
      </w:r>
    </w:p>
    <w:p>
      <w:pPr>
        <w:pStyle w:val="BodyText"/>
        <w:numPr>
          <w:ilvl w:val="0"/>
          <w:numId w:val="2"/>
        </w:numPr>
        <w:tabs>
          <w:tab w:val="clear" w:pos="709"/>
          <w:tab w:val="left" w:pos="709" w:leader="none"/>
        </w:tabs>
        <w:bidi w:val="0"/>
        <w:ind w:hanging="283" w:start="709"/>
        <w:jc w:val="start"/>
        <w:rPr/>
      </w:pPr>
      <w:r>
        <w:rPr/>
        <w:t xml:space="preserve">Nella colonna di destra, spunta la casella </w:t>
      </w:r>
      <w:r>
        <w:rPr>
          <w:b/>
        </w:rPr>
        <w:t>Sviluppo</w:t>
      </w:r>
      <w:r>
        <w:rPr/>
        <w:t>.</w:t>
      </w:r>
    </w:p>
    <w:p>
      <w:pPr>
        <w:pStyle w:val="BodyText"/>
        <w:numPr>
          <w:ilvl w:val="0"/>
          <w:numId w:val="2"/>
        </w:numPr>
        <w:tabs>
          <w:tab w:val="clear" w:pos="709"/>
          <w:tab w:val="left" w:pos="709" w:leader="none"/>
        </w:tabs>
        <w:bidi w:val="0"/>
        <w:ind w:hanging="283" w:start="709"/>
        <w:jc w:val="start"/>
        <w:rPr/>
      </w:pPr>
      <w:r>
        <w:rPr/>
        <w:t xml:space="preserve">Clicca su </w:t>
      </w:r>
      <w:r>
        <w:rPr>
          <w:b/>
        </w:rPr>
        <w:t>OK</w:t>
      </w:r>
      <w:r>
        <w:rPr/>
        <w:t>.</w:t>
      </w:r>
    </w:p>
    <w:p>
      <w:pPr>
        <w:pStyle w:val="Heading3"/>
        <w:bidi w:val="0"/>
        <w:jc w:val="start"/>
        <w:rPr/>
      </w:pPr>
      <w:r>
        <w:rPr/>
        <w:t>2. Registrare una macro (Il metodo più semplice)</w:t>
      </w:r>
    </w:p>
    <w:p>
      <w:pPr>
        <w:pStyle w:val="BodyText"/>
        <w:bidi w:val="0"/>
        <w:jc w:val="start"/>
        <w:rPr/>
      </w:pPr>
      <w:r>
        <w:rPr/>
        <w:t>La funzione "Registra macro" scrive il codice VBA al posto tuo mentre compi le azioni nel foglio di calcolo.</w:t>
      </w:r>
    </w:p>
    <w:p>
      <w:pPr>
        <w:pStyle w:val="BodyText"/>
        <w:numPr>
          <w:ilvl w:val="0"/>
          <w:numId w:val="3"/>
        </w:numPr>
        <w:tabs>
          <w:tab w:val="clear" w:pos="709"/>
          <w:tab w:val="left" w:pos="709" w:leader="none"/>
        </w:tabs>
        <w:bidi w:val="0"/>
        <w:ind w:hanging="283" w:start="709"/>
        <w:jc w:val="start"/>
        <w:rPr/>
      </w:pPr>
      <w:r>
        <w:rPr/>
        <w:t xml:space="preserve">Vai nella scheda </w:t>
      </w:r>
      <w:r>
        <w:rPr>
          <w:b/>
        </w:rPr>
        <w:t>Sviluppo</w:t>
      </w:r>
      <w:r>
        <w:rPr/>
        <w:t>.</w:t>
      </w:r>
    </w:p>
    <w:p>
      <w:pPr>
        <w:pStyle w:val="BodyText"/>
        <w:numPr>
          <w:ilvl w:val="0"/>
          <w:numId w:val="3"/>
        </w:numPr>
        <w:tabs>
          <w:tab w:val="clear" w:pos="709"/>
          <w:tab w:val="left" w:pos="709" w:leader="none"/>
        </w:tabs>
        <w:bidi w:val="0"/>
        <w:ind w:hanging="283" w:start="709"/>
        <w:jc w:val="start"/>
        <w:rPr/>
      </w:pPr>
      <w:r>
        <w:rPr/>
        <w:t xml:space="preserve">Clicca su </w:t>
      </w:r>
      <w:r>
        <w:rPr>
          <w:b/>
        </w:rPr>
        <w:t>Registra macro</w:t>
      </w:r>
      <w:r>
        <w:rPr/>
        <w:t>.</w:t>
      </w:r>
    </w:p>
    <w:p>
      <w:pPr>
        <w:pStyle w:val="BodyText"/>
        <w:numPr>
          <w:ilvl w:val="0"/>
          <w:numId w:val="3"/>
        </w:numPr>
        <w:tabs>
          <w:tab w:val="clear" w:pos="709"/>
          <w:tab w:val="left" w:pos="709" w:leader="none"/>
        </w:tabs>
        <w:bidi w:val="0"/>
        <w:ind w:hanging="283" w:start="709"/>
        <w:jc w:val="start"/>
        <w:rPr/>
      </w:pPr>
      <w:r>
        <w:rPr/>
        <w:t>Dai un nome alla macro (senza spazi).</w:t>
      </w:r>
    </w:p>
    <w:p>
      <w:pPr>
        <w:pStyle w:val="BodyText"/>
        <w:numPr>
          <w:ilvl w:val="0"/>
          <w:numId w:val="3"/>
        </w:numPr>
        <w:tabs>
          <w:tab w:val="clear" w:pos="709"/>
          <w:tab w:val="left" w:pos="709" w:leader="none"/>
        </w:tabs>
        <w:bidi w:val="0"/>
        <w:ind w:hanging="283" w:start="709"/>
        <w:jc w:val="start"/>
        <w:rPr/>
      </w:pPr>
      <w:r>
        <w:rPr/>
        <w:t xml:space="preserve">(Opzionale) Assegna un tasto di scelta rapida (es. </w:t>
      </w:r>
      <w:r>
        <w:rPr>
          <w:rStyle w:val="Testosorgente"/>
        </w:rPr>
        <w:t>Ctrl + Shift + Q</w:t>
      </w:r>
      <w:r>
        <w:rPr/>
        <w:t>).</w:t>
      </w:r>
    </w:p>
    <w:p>
      <w:pPr>
        <w:pStyle w:val="BodyText"/>
        <w:numPr>
          <w:ilvl w:val="0"/>
          <w:numId w:val="3"/>
        </w:numPr>
        <w:tabs>
          <w:tab w:val="clear" w:pos="709"/>
          <w:tab w:val="left" w:pos="709" w:leader="none"/>
        </w:tabs>
        <w:bidi w:val="0"/>
        <w:ind w:hanging="283" w:start="709"/>
        <w:jc w:val="start"/>
        <w:rPr/>
      </w:pPr>
      <w:r>
        <w:rPr/>
        <w:t xml:space="preserve">Scegli dove memorizzarla: </w:t>
      </w:r>
      <w:r>
        <w:rPr>
          <w:b/>
        </w:rPr>
        <w:t>Questa cartella di lavoro</w:t>
      </w:r>
      <w:r>
        <w:rPr/>
        <w:t xml:space="preserve"> è l'opzione più comune.</w:t>
      </w:r>
    </w:p>
    <w:p>
      <w:pPr>
        <w:pStyle w:val="BodyText"/>
        <w:numPr>
          <w:ilvl w:val="0"/>
          <w:numId w:val="3"/>
        </w:numPr>
        <w:tabs>
          <w:tab w:val="clear" w:pos="709"/>
          <w:tab w:val="left" w:pos="709" w:leader="none"/>
        </w:tabs>
        <w:bidi w:val="0"/>
        <w:ind w:hanging="283" w:start="709"/>
        <w:jc w:val="start"/>
        <w:rPr/>
      </w:pPr>
      <w:r>
        <w:rPr/>
        <w:t xml:space="preserve">Clicca </w:t>
      </w:r>
      <w:r>
        <w:rPr>
          <w:b/>
        </w:rPr>
        <w:t>OK</w:t>
      </w:r>
      <w:r>
        <w:rPr/>
        <w:t>. Da questo momento, ogni clic che fai verrà registrato.</w:t>
      </w:r>
    </w:p>
    <w:p>
      <w:pPr>
        <w:pStyle w:val="BodyText"/>
        <w:numPr>
          <w:ilvl w:val="0"/>
          <w:numId w:val="3"/>
        </w:numPr>
        <w:tabs>
          <w:tab w:val="clear" w:pos="709"/>
          <w:tab w:val="left" w:pos="709" w:leader="none"/>
        </w:tabs>
        <w:bidi w:val="0"/>
        <w:ind w:hanging="283" w:start="709"/>
        <w:jc w:val="start"/>
        <w:rPr/>
      </w:pPr>
      <w:r>
        <w:rPr/>
        <w:t>Esegui le operazioni che vuoi automatizzare.</w:t>
      </w:r>
    </w:p>
    <w:p>
      <w:pPr>
        <w:pStyle w:val="BodyText"/>
        <w:numPr>
          <w:ilvl w:val="0"/>
          <w:numId w:val="3"/>
        </w:numPr>
        <w:tabs>
          <w:tab w:val="clear" w:pos="709"/>
          <w:tab w:val="left" w:pos="709" w:leader="none"/>
        </w:tabs>
        <w:bidi w:val="0"/>
        <w:ind w:hanging="283" w:start="709"/>
        <w:jc w:val="start"/>
        <w:rPr/>
      </w:pPr>
      <w:r>
        <w:rPr/>
        <w:t xml:space="preserve">Quando hai finito, torna nella scheda </w:t>
      </w:r>
      <w:r>
        <w:rPr>
          <w:b/>
        </w:rPr>
        <w:t>Sviluppo</w:t>
      </w:r>
      <w:r>
        <w:rPr/>
        <w:t xml:space="preserve"> e clicca su </w:t>
      </w:r>
      <w:r>
        <w:rPr>
          <w:b/>
        </w:rPr>
        <w:t>Interrompi registrazione</w:t>
      </w:r>
      <w:r>
        <w:rPr/>
        <w:t>.</w:t>
      </w:r>
    </w:p>
    <w:p>
      <w:pPr>
        <w:pStyle w:val="Heading3"/>
        <w:bidi w:val="0"/>
        <w:jc w:val="start"/>
        <w:rPr/>
      </w:pPr>
      <w:r>
        <w:rPr/>
        <w:t>3. Eseguire la macro</w:t>
      </w:r>
    </w:p>
    <w:p>
      <w:pPr>
        <w:pStyle w:val="BodyText"/>
        <w:bidi w:val="0"/>
        <w:jc w:val="start"/>
        <w:rPr/>
      </w:pPr>
      <w:r>
        <w:rPr/>
        <w:t>Ora che la macro è pronta, puoi richiamarla in qualsiasi momento:</w:t>
      </w:r>
    </w:p>
    <w:p>
      <w:pPr>
        <w:pStyle w:val="BodyText"/>
        <w:numPr>
          <w:ilvl w:val="0"/>
          <w:numId w:val="4"/>
        </w:numPr>
        <w:tabs>
          <w:tab w:val="clear" w:pos="709"/>
          <w:tab w:val="left" w:pos="709" w:leader="none"/>
        </w:tabs>
        <w:bidi w:val="0"/>
        <w:ind w:hanging="283" w:start="709"/>
        <w:jc w:val="start"/>
        <w:rPr/>
      </w:pPr>
      <w:r>
        <w:rPr>
          <w:b/>
        </w:rPr>
        <w:t>Tramite pulsante:</w:t>
      </w:r>
      <w:r>
        <w:rPr/>
        <w:t xml:space="preserve"> Nella scheda </w:t>
      </w:r>
      <w:r>
        <w:rPr>
          <w:b/>
        </w:rPr>
        <w:t>Sviluppo</w:t>
      </w:r>
      <w:r>
        <w:rPr/>
        <w:t xml:space="preserve">, clicca su </w:t>
      </w:r>
      <w:r>
        <w:rPr>
          <w:b/>
        </w:rPr>
        <w:t>Macro</w:t>
      </w:r>
      <w:r>
        <w:rPr/>
        <w:t xml:space="preserve">, seleziona quella che ti serve e premi </w:t>
      </w:r>
      <w:r>
        <w:rPr>
          <w:b/>
        </w:rPr>
        <w:t>Esegui</w:t>
      </w:r>
      <w:r>
        <w:rPr/>
        <w:t>.</w:t>
      </w:r>
    </w:p>
    <w:p>
      <w:pPr>
        <w:pStyle w:val="BodyText"/>
        <w:numPr>
          <w:ilvl w:val="0"/>
          <w:numId w:val="4"/>
        </w:numPr>
        <w:tabs>
          <w:tab w:val="clear" w:pos="709"/>
          <w:tab w:val="left" w:pos="709" w:leader="none"/>
        </w:tabs>
        <w:bidi w:val="0"/>
        <w:ind w:hanging="283" w:start="709"/>
        <w:jc w:val="start"/>
        <w:rPr/>
      </w:pPr>
      <w:r>
        <w:rPr>
          <w:b/>
        </w:rPr>
        <w:t>Tramite scorciatoia:</w:t>
      </w:r>
      <w:r>
        <w:rPr/>
        <w:t xml:space="preserve"> Se hai impostato il tasto di scelta rapida, ti basterà premerlo mentre sei nel file.</w:t>
      </w:r>
    </w:p>
    <w:p>
      <w:pPr>
        <w:pStyle w:val="Heading3"/>
        <w:bidi w:val="0"/>
        <w:jc w:val="start"/>
        <w:rPr/>
      </w:pPr>
      <w:r>
        <w:rPr/>
        <w:t>4. Visualizzare e modificare il codice (VBA)</w:t>
      </w:r>
    </w:p>
    <w:p>
      <w:pPr>
        <w:pStyle w:val="BodyText"/>
        <w:bidi w:val="0"/>
        <w:jc w:val="start"/>
        <w:rPr/>
      </w:pPr>
      <w:r>
        <w:rPr/>
        <w:t>Se vuoi personalizzare la macro o correggere un errore, puoi vedere il codice sorgente:</w:t>
      </w:r>
    </w:p>
    <w:p>
      <w:pPr>
        <w:pStyle w:val="BodyText"/>
        <w:numPr>
          <w:ilvl w:val="0"/>
          <w:numId w:val="5"/>
        </w:numPr>
        <w:tabs>
          <w:tab w:val="clear" w:pos="709"/>
          <w:tab w:val="left" w:pos="709" w:leader="none"/>
        </w:tabs>
        <w:bidi w:val="0"/>
        <w:ind w:hanging="283" w:start="709"/>
        <w:jc w:val="start"/>
        <w:rPr/>
      </w:pPr>
      <w:r>
        <w:rPr/>
        <w:t xml:space="preserve">Vai nella scheda </w:t>
      </w:r>
      <w:r>
        <w:rPr>
          <w:b/>
        </w:rPr>
        <w:t>Sviluppo</w:t>
      </w:r>
      <w:r>
        <w:rPr/>
        <w:t>.</w:t>
      </w:r>
    </w:p>
    <w:p>
      <w:pPr>
        <w:pStyle w:val="BodyText"/>
        <w:numPr>
          <w:ilvl w:val="0"/>
          <w:numId w:val="5"/>
        </w:numPr>
        <w:tabs>
          <w:tab w:val="clear" w:pos="709"/>
          <w:tab w:val="left" w:pos="709" w:leader="none"/>
        </w:tabs>
        <w:bidi w:val="0"/>
        <w:ind w:hanging="283" w:start="709"/>
        <w:jc w:val="start"/>
        <w:rPr/>
      </w:pPr>
      <w:r>
        <w:rPr/>
        <w:t xml:space="preserve">Clicca su </w:t>
      </w:r>
      <w:r>
        <w:rPr>
          <w:b/>
        </w:rPr>
        <w:t>Macro</w:t>
      </w:r>
      <w:r>
        <w:rPr/>
        <w:t>.</w:t>
      </w:r>
    </w:p>
    <w:p>
      <w:pPr>
        <w:pStyle w:val="BodyText"/>
        <w:numPr>
          <w:ilvl w:val="0"/>
          <w:numId w:val="5"/>
        </w:numPr>
        <w:tabs>
          <w:tab w:val="clear" w:pos="709"/>
          <w:tab w:val="left" w:pos="709" w:leader="none"/>
        </w:tabs>
        <w:bidi w:val="0"/>
        <w:ind w:hanging="283" w:start="709"/>
        <w:jc w:val="start"/>
        <w:rPr/>
      </w:pPr>
      <w:r>
        <w:rPr/>
        <w:t xml:space="preserve">Seleziona il nome della tua macro e clicca su </w:t>
      </w:r>
      <w:r>
        <w:rPr>
          <w:b/>
        </w:rPr>
        <w:t>Modifica</w:t>
      </w:r>
      <w:r>
        <w:rPr/>
        <w:t>.</w:t>
      </w:r>
    </w:p>
    <w:p>
      <w:pPr>
        <w:pStyle w:val="BodyText"/>
        <w:numPr>
          <w:ilvl w:val="0"/>
          <w:numId w:val="5"/>
        </w:numPr>
        <w:tabs>
          <w:tab w:val="clear" w:pos="709"/>
          <w:tab w:val="left" w:pos="709" w:leader="none"/>
        </w:tabs>
        <w:bidi w:val="0"/>
        <w:ind w:hanging="283" w:start="709"/>
        <w:jc w:val="start"/>
        <w:rPr/>
      </w:pPr>
      <w:r>
        <w:rPr/>
        <w:t>Si aprirà l'editor VBA. Qui vedrai il codice che Excel ha scritto per te. Puoi modificarlo direttamente se conosci un po' di sintassi VBA.</w:t>
      </w:r>
    </w:p>
    <w:p>
      <w:pPr>
        <w:pStyle w:val="Heading3"/>
        <w:bidi w:val="0"/>
        <w:jc w:val="start"/>
        <w:rPr/>
      </w:pPr>
      <w:r>
        <w:rPr/>
        <w:t>5. Salvare il file correttamente</w:t>
      </w:r>
    </w:p>
    <w:p>
      <w:pPr>
        <w:pStyle w:val="BodyText"/>
        <w:bidi w:val="0"/>
        <w:jc w:val="start"/>
        <w:rPr/>
      </w:pPr>
      <w:r>
        <w:rPr>
          <w:b/>
        </w:rPr>
        <w:t>Attenzione:</w:t>
      </w:r>
      <w:r>
        <w:rPr/>
        <w:t xml:space="preserve"> Un normale file Excel (</w:t>
      </w:r>
      <w:r>
        <w:rPr>
          <w:rStyle w:val="Testosorgente"/>
        </w:rPr>
        <w:t>.xlsx</w:t>
      </w:r>
      <w:r>
        <w:rPr/>
        <w:t xml:space="preserve">) non può contenere macro. Quando vai su </w:t>
      </w:r>
      <w:r>
        <w:rPr>
          <w:b/>
        </w:rPr>
        <w:t>File &gt; Salva con nome</w:t>
      </w:r>
      <w:r>
        <w:rPr/>
        <w:t xml:space="preserve">, devi cambiare il formato del file in </w:t>
      </w:r>
      <w:r>
        <w:rPr>
          <w:b/>
        </w:rPr>
        <w:t>Cartella di lavoro con attivazione macro di Excel (.xlsm)</w:t>
      </w:r>
      <w:r>
        <w:rPr/>
        <w:t>. Se non lo fai, le tue macro andranno perse alla chiusura del file.</w:t>
      </w:r>
    </w:p>
    <w:p>
      <w:pPr>
        <w:pStyle w:val="Heading3"/>
        <w:bidi w:val="0"/>
        <w:jc w:val="start"/>
        <w:rPr/>
      </w:pPr>
      <w:r>
        <w:rPr/>
        <w:t>Esempio pratico: Macro di formattazione</w:t>
      </w:r>
    </w:p>
    <w:p>
      <w:pPr>
        <w:pStyle w:val="BodyText"/>
        <w:bidi w:val="0"/>
        <w:jc w:val="start"/>
        <w:rPr/>
      </w:pPr>
      <w:r>
        <w:rPr/>
        <w:t>Se ti capita spesso di dover formattare un'intestazione (testo in grassetto, colore di sfondo giallo, centrato), registrare una macro ti permette di farlo con un solo clic invece di dover selezionare ogni volta le icone di formattazione.</w:t>
      </w:r>
    </w:p>
    <w:p>
      <w:pPr>
        <w:pStyle w:val="BodyText"/>
        <w:bidi w:val="0"/>
        <w:spacing w:lineRule="auto" w:line="276" w:before="0" w:after="140"/>
        <w:jc w:val="start"/>
        <w:rPr/>
      </w:pPr>
      <w:r>
        <w:rPr/>
        <w:t>Questo esempio mostra come creare una macro che:</w:t>
      </w:r>
    </w:p>
    <w:p>
      <w:pPr>
        <w:pStyle w:val="BodyText"/>
        <w:numPr>
          <w:ilvl w:val="0"/>
          <w:numId w:val="6"/>
        </w:numPr>
        <w:tabs>
          <w:tab w:val="clear" w:pos="709"/>
          <w:tab w:val="left" w:pos="709" w:leader="none"/>
        </w:tabs>
        <w:bidi w:val="0"/>
        <w:ind w:hanging="283" w:start="709"/>
        <w:jc w:val="start"/>
        <w:rPr/>
      </w:pPr>
      <w:r>
        <w:rPr/>
        <w:t>Seleziona un intervallo di celle (da A1 a C1).</w:t>
      </w:r>
    </w:p>
    <w:p>
      <w:pPr>
        <w:pStyle w:val="BodyText"/>
        <w:numPr>
          <w:ilvl w:val="0"/>
          <w:numId w:val="6"/>
        </w:numPr>
        <w:tabs>
          <w:tab w:val="clear" w:pos="709"/>
          <w:tab w:val="left" w:pos="709" w:leader="none"/>
        </w:tabs>
        <w:bidi w:val="0"/>
        <w:ind w:hanging="283" w:start="709"/>
        <w:jc w:val="start"/>
        <w:rPr/>
      </w:pPr>
      <w:r>
        <w:rPr/>
        <w:t>Applica il grassetto al testo.</w:t>
      </w:r>
    </w:p>
    <w:p>
      <w:pPr>
        <w:pStyle w:val="BodyText"/>
        <w:numPr>
          <w:ilvl w:val="0"/>
          <w:numId w:val="6"/>
        </w:numPr>
        <w:tabs>
          <w:tab w:val="clear" w:pos="709"/>
          <w:tab w:val="left" w:pos="709" w:leader="none"/>
        </w:tabs>
        <w:bidi w:val="0"/>
        <w:ind w:hanging="283" w:start="709"/>
        <w:jc w:val="start"/>
        <w:rPr/>
      </w:pPr>
      <w:r>
        <w:rPr/>
        <w:t>Cambia il colore di sfondo delle celle in giallo.</w:t>
      </w:r>
    </w:p>
    <w:p>
      <w:pPr>
        <w:pStyle w:val="BodyText"/>
        <w:numPr>
          <w:ilvl w:val="0"/>
          <w:numId w:val="6"/>
        </w:numPr>
        <w:tabs>
          <w:tab w:val="clear" w:pos="709"/>
          <w:tab w:val="left" w:pos="709" w:leader="none"/>
        </w:tabs>
        <w:bidi w:val="0"/>
        <w:ind w:hanging="283" w:start="709"/>
        <w:jc w:val="start"/>
        <w:rPr/>
      </w:pPr>
      <w:r>
        <w:rPr/>
        <w:t>Inserisce automaticamente dei titoli nelle colonne.</w:t>
      </w:r>
    </w:p>
    <w:p>
      <w:pPr>
        <w:pStyle w:val="Heading3"/>
        <w:bidi w:val="0"/>
        <w:jc w:val="start"/>
        <w:rPr/>
      </w:pPr>
      <w:r>
        <w:rPr/>
        <w:t>Il codice VBA</w:t>
      </w:r>
    </w:p>
    <w:tbl>
      <w:tblPr>
        <w:tblW w:w="5000" w:type="pct"/>
        <w:jc w:val="start"/>
        <w:tblInd w:w="0" w:type="dxa"/>
        <w:tblLayout w:type="fixed"/>
        <w:tblCellMar>
          <w:top w:w="0" w:type="dxa"/>
          <w:start w:w="0" w:type="dxa"/>
          <w:bottom w:w="0" w:type="dxa"/>
          <w:end w:w="0" w:type="dxa"/>
        </w:tblCellMar>
      </w:tblPr>
      <w:tblGrid>
        <w:gridCol w:w="9638"/>
      </w:tblGrid>
      <w:tr>
        <w:trPr/>
        <w:tc>
          <w:tcPr>
            <w:tcW w:w="9638" w:type="dxa"/>
            <w:tcBorders/>
          </w:tcPr>
          <w:p>
            <w:pPr>
              <w:pStyle w:val="Contenutotabella"/>
              <w:widowControl w:val="false"/>
              <w:suppressLineNumbers/>
              <w:bidi w:val="0"/>
              <w:jc w:val="start"/>
              <w:rPr/>
            </w:pPr>
            <w:r>
              <w:rPr/>
              <w:t>Sub FormattaIntestazioni()</w:t>
            </w:r>
          </w:p>
          <w:p>
            <w:pPr>
              <w:pStyle w:val="Contenutotabella"/>
              <w:widowControl w:val="false"/>
              <w:suppressLineNumbers/>
              <w:bidi w:val="0"/>
              <w:jc w:val="start"/>
              <w:rPr/>
            </w:pPr>
            <w:r>
              <w:rPr/>
              <w:t xml:space="preserve">    </w:t>
            </w:r>
            <w:r>
              <w:rPr/>
              <w:t>' Con il comando With, operiamo su un foglio specifico</w:t>
            </w:r>
          </w:p>
          <w:p>
            <w:pPr>
              <w:pStyle w:val="Contenutotabella"/>
              <w:widowControl w:val="false"/>
              <w:suppressLineNumbers/>
              <w:bidi w:val="0"/>
              <w:jc w:val="start"/>
              <w:rPr/>
            </w:pPr>
            <w:r>
              <w:rPr/>
              <w:t xml:space="preserve">    </w:t>
            </w:r>
            <w:r>
              <w:rPr/>
              <w:t>With Sheets("Foglio1")</w:t>
            </w:r>
          </w:p>
          <w:p>
            <w:pPr>
              <w:pStyle w:val="Contenutotabella"/>
              <w:widowControl w:val="false"/>
              <w:suppressLineNumbers/>
              <w:bidi w:val="0"/>
              <w:jc w:val="start"/>
              <w:rPr/>
            </w:pPr>
            <w:r>
              <w:rPr/>
              <w:t xml:space="preserve">        </w:t>
            </w:r>
          </w:p>
          <w:p>
            <w:pPr>
              <w:pStyle w:val="Contenutotabella"/>
              <w:widowControl w:val="false"/>
              <w:suppressLineNumbers/>
              <w:bidi w:val="0"/>
              <w:jc w:val="start"/>
              <w:rPr/>
            </w:pPr>
            <w:r>
              <w:rPr/>
              <w:t xml:space="preserve">        </w:t>
            </w:r>
            <w:r>
              <w:rPr/>
              <w:t>' 1. Inseriamo dei titoli</w:t>
            </w:r>
          </w:p>
          <w:p>
            <w:pPr>
              <w:pStyle w:val="Contenutotabella"/>
              <w:widowControl w:val="false"/>
              <w:suppressLineNumbers/>
              <w:bidi w:val="0"/>
              <w:jc w:val="start"/>
              <w:rPr/>
            </w:pPr>
            <w:r>
              <w:rPr/>
              <w:t xml:space="preserve">        </w:t>
            </w:r>
            <w:r>
              <w:rPr/>
              <w:t>.Range("A1").Value = "Prodotto"</w:t>
            </w:r>
          </w:p>
          <w:p>
            <w:pPr>
              <w:pStyle w:val="Contenutotabella"/>
              <w:widowControl w:val="false"/>
              <w:suppressLineNumbers/>
              <w:bidi w:val="0"/>
              <w:jc w:val="start"/>
              <w:rPr/>
            </w:pPr>
            <w:r>
              <w:rPr/>
              <w:t xml:space="preserve">        </w:t>
            </w:r>
            <w:r>
              <w:rPr/>
              <w:t>.Range("B1").Value = "Quantità"</w:t>
            </w:r>
          </w:p>
          <w:p>
            <w:pPr>
              <w:pStyle w:val="Contenutotabella"/>
              <w:widowControl w:val="false"/>
              <w:suppressLineNumbers/>
              <w:bidi w:val="0"/>
              <w:jc w:val="start"/>
              <w:rPr/>
            </w:pPr>
            <w:r>
              <w:rPr/>
              <w:t xml:space="preserve">        </w:t>
            </w:r>
            <w:r>
              <w:rPr/>
              <w:t>.Range("C1").Value = "Prezzo"</w:t>
            </w:r>
          </w:p>
          <w:p>
            <w:pPr>
              <w:pStyle w:val="Contenutotabella"/>
              <w:widowControl w:val="false"/>
              <w:suppressLineNumbers/>
              <w:bidi w:val="0"/>
              <w:jc w:val="start"/>
              <w:rPr/>
            </w:pPr>
            <w:r>
              <w:rPr/>
              <w:t xml:space="preserve">        </w:t>
            </w:r>
          </w:p>
          <w:p>
            <w:pPr>
              <w:pStyle w:val="Contenutotabella"/>
              <w:widowControl w:val="false"/>
              <w:suppressLineNumbers/>
              <w:bidi w:val="0"/>
              <w:jc w:val="start"/>
              <w:rPr/>
            </w:pPr>
            <w:r>
              <w:rPr/>
              <w:t xml:space="preserve">        </w:t>
            </w:r>
            <w:r>
              <w:rPr/>
              <w:t>' 2. Selezioniamo l'intervallo A1:C1</w:t>
            </w:r>
          </w:p>
          <w:p>
            <w:pPr>
              <w:pStyle w:val="Contenutotabella"/>
              <w:widowControl w:val="false"/>
              <w:suppressLineNumbers/>
              <w:bidi w:val="0"/>
              <w:jc w:val="start"/>
              <w:rPr/>
            </w:pPr>
            <w:r>
              <w:rPr/>
              <w:t xml:space="preserve">        </w:t>
            </w:r>
            <w:r>
              <w:rPr/>
              <w:t>With .Range("A1:C1")</w:t>
            </w:r>
          </w:p>
          <w:p>
            <w:pPr>
              <w:pStyle w:val="Contenutotabella"/>
              <w:widowControl w:val="false"/>
              <w:suppressLineNumbers/>
              <w:bidi w:val="0"/>
              <w:jc w:val="start"/>
              <w:rPr/>
            </w:pPr>
            <w:r>
              <w:rPr/>
              <w:t xml:space="preserve">            </w:t>
            </w:r>
            <w:r>
              <w:rPr/>
              <w:t>' Applichiamo il grassetto</w:t>
            </w:r>
          </w:p>
          <w:p>
            <w:pPr>
              <w:pStyle w:val="Contenutotabella"/>
              <w:widowControl w:val="false"/>
              <w:suppressLineNumbers/>
              <w:bidi w:val="0"/>
              <w:jc w:val="start"/>
              <w:rPr/>
            </w:pPr>
            <w:r>
              <w:rPr/>
              <w:t xml:space="preserve">            </w:t>
            </w:r>
            <w:r>
              <w:rPr/>
              <w:t>.Font.Bold = True</w:t>
            </w:r>
          </w:p>
          <w:p>
            <w:pPr>
              <w:pStyle w:val="Contenutotabella"/>
              <w:widowControl w:val="false"/>
              <w:suppressLineNumbers/>
              <w:bidi w:val="0"/>
              <w:jc w:val="start"/>
              <w:rPr/>
            </w:pPr>
            <w:r>
              <w:rPr/>
              <w:t xml:space="preserve">            </w:t>
            </w:r>
            <w:r>
              <w:rPr/>
              <w:t>' Cambiamo il colore di sfondo in giallo</w:t>
            </w:r>
          </w:p>
          <w:p>
            <w:pPr>
              <w:pStyle w:val="Contenutotabella"/>
              <w:widowControl w:val="false"/>
              <w:suppressLineNumbers/>
              <w:bidi w:val="0"/>
              <w:jc w:val="start"/>
              <w:rPr/>
            </w:pPr>
            <w:r>
              <w:rPr/>
              <w:t xml:space="preserve">            </w:t>
            </w:r>
            <w:r>
              <w:rPr/>
              <w:t>.Interior.Color = RGB(255, 255, 0)</w:t>
            </w:r>
          </w:p>
          <w:p>
            <w:pPr>
              <w:pStyle w:val="Contenutotabella"/>
              <w:widowControl w:val="false"/>
              <w:suppressLineNumbers/>
              <w:bidi w:val="0"/>
              <w:jc w:val="start"/>
              <w:rPr/>
            </w:pPr>
            <w:r>
              <w:rPr/>
              <w:t xml:space="preserve">            </w:t>
            </w:r>
            <w:r>
              <w:rPr/>
              <w:t>' Centriamo il testo</w:t>
            </w:r>
          </w:p>
          <w:p>
            <w:pPr>
              <w:pStyle w:val="Contenutotabella"/>
              <w:widowControl w:val="false"/>
              <w:suppressLineNumbers/>
              <w:bidi w:val="0"/>
              <w:jc w:val="start"/>
              <w:rPr/>
            </w:pPr>
            <w:r>
              <w:rPr/>
              <w:t xml:space="preserve">            </w:t>
            </w:r>
            <w:r>
              <w:rPr/>
              <w:t>.HorizontalAlignment = xlCenter</w:t>
            </w:r>
          </w:p>
          <w:p>
            <w:pPr>
              <w:pStyle w:val="Contenutotabella"/>
              <w:widowControl w:val="false"/>
              <w:suppressLineNumbers/>
              <w:bidi w:val="0"/>
              <w:jc w:val="start"/>
              <w:rPr/>
            </w:pPr>
            <w:r>
              <w:rPr/>
              <w:t xml:space="preserve">        </w:t>
            </w:r>
            <w:r>
              <w:rPr/>
              <w:t>End With</w:t>
            </w:r>
          </w:p>
          <w:p>
            <w:pPr>
              <w:pStyle w:val="Contenutotabella"/>
              <w:widowControl w:val="false"/>
              <w:suppressLineNumbers/>
              <w:bidi w:val="0"/>
              <w:jc w:val="start"/>
              <w:rPr/>
            </w:pPr>
            <w:r>
              <w:rPr/>
              <w:t xml:space="preserve">        </w:t>
            </w:r>
          </w:p>
          <w:p>
            <w:pPr>
              <w:pStyle w:val="Contenutotabella"/>
              <w:widowControl w:val="false"/>
              <w:suppressLineNumbers/>
              <w:bidi w:val="0"/>
              <w:jc w:val="start"/>
              <w:rPr/>
            </w:pPr>
            <w:r>
              <w:rPr/>
              <w:t xml:space="preserve">    </w:t>
            </w:r>
            <w:r>
              <w:rPr/>
              <w:t>End With</w:t>
            </w:r>
          </w:p>
          <w:p>
            <w:pPr>
              <w:pStyle w:val="Contenutotabella"/>
              <w:widowControl w:val="false"/>
              <w:suppressLineNumbers/>
              <w:bidi w:val="0"/>
              <w:jc w:val="start"/>
              <w:rPr/>
            </w:pPr>
            <w:r>
              <w:rPr/>
              <w:t xml:space="preserve">    </w:t>
            </w:r>
          </w:p>
          <w:p>
            <w:pPr>
              <w:pStyle w:val="Contenutotabella"/>
              <w:widowControl w:val="false"/>
              <w:suppressLineNumbers/>
              <w:bidi w:val="0"/>
              <w:jc w:val="start"/>
              <w:rPr/>
            </w:pPr>
            <w:r>
              <w:rPr/>
              <w:t xml:space="preserve">    </w:t>
            </w:r>
            <w:r>
              <w:rPr/>
              <w:t>' Mostriamo un messaggio di conferma</w:t>
            </w:r>
          </w:p>
          <w:p>
            <w:pPr>
              <w:pStyle w:val="Contenutotabella"/>
              <w:widowControl w:val="false"/>
              <w:suppressLineNumbers/>
              <w:bidi w:val="0"/>
              <w:jc w:val="start"/>
              <w:rPr/>
            </w:pPr>
            <w:r>
              <w:rPr/>
              <w:t xml:space="preserve">    </w:t>
            </w:r>
            <w:r>
              <w:rPr/>
              <w:t>MsgBox "Intestazioni create e formattate con successo!", vbInformation</w:t>
            </w:r>
          </w:p>
          <w:p>
            <w:pPr>
              <w:pStyle w:val="Contenutotabella"/>
              <w:widowControl w:val="false"/>
              <w:suppressLineNumbers/>
              <w:bidi w:val="0"/>
              <w:jc w:val="start"/>
              <w:rPr/>
            </w:pPr>
            <w:r>
              <w:rPr/>
              <w:t>End Sub</w:t>
            </w:r>
          </w:p>
        </w:tc>
      </w:tr>
    </w:tbl>
    <w:p>
      <w:pPr>
        <w:pStyle w:val="BodyText"/>
        <w:bidi w:val="0"/>
        <w:jc w:val="start"/>
        <w:rPr/>
      </w:pPr>
      <w:r>
        <w:rPr/>
      </w:r>
    </w:p>
    <w:p>
      <w:pPr>
        <w:pStyle w:val="Heading3"/>
        <w:bidi w:val="0"/>
        <w:jc w:val="start"/>
        <w:rPr/>
      </w:pPr>
      <w:r>
        <w:rPr/>
        <w:t>Come inserire questo codice:</w:t>
      </w:r>
    </w:p>
    <w:p>
      <w:pPr>
        <w:pStyle w:val="BodyText"/>
        <w:numPr>
          <w:ilvl w:val="0"/>
          <w:numId w:val="7"/>
        </w:numPr>
        <w:tabs>
          <w:tab w:val="clear" w:pos="709"/>
          <w:tab w:val="left" w:pos="709" w:leader="none"/>
        </w:tabs>
        <w:bidi w:val="0"/>
        <w:ind w:hanging="283" w:start="709"/>
        <w:jc w:val="start"/>
        <w:rPr/>
      </w:pPr>
      <w:r>
        <w:rPr/>
        <w:t>Apri il tuo file Excel.</w:t>
      </w:r>
    </w:p>
    <w:p>
      <w:pPr>
        <w:pStyle w:val="BodyText"/>
        <w:numPr>
          <w:ilvl w:val="0"/>
          <w:numId w:val="7"/>
        </w:numPr>
        <w:tabs>
          <w:tab w:val="clear" w:pos="709"/>
          <w:tab w:val="left" w:pos="709" w:leader="none"/>
        </w:tabs>
        <w:bidi w:val="0"/>
        <w:ind w:hanging="283" w:start="709"/>
        <w:jc w:val="start"/>
        <w:rPr/>
      </w:pPr>
      <w:r>
        <w:rPr/>
        <w:t xml:space="preserve">Premi </w:t>
      </w:r>
      <w:r>
        <w:rPr>
          <w:rStyle w:val="Testosorgente"/>
        </w:rPr>
        <w:t>ALT + F11</w:t>
      </w:r>
      <w:r>
        <w:rPr/>
        <w:t xml:space="preserve"> per aprire l'</w:t>
      </w:r>
      <w:r>
        <w:rPr>
          <w:b/>
        </w:rPr>
        <w:t>Editor di Visual Basic</w:t>
      </w:r>
      <w:r>
        <w:rPr/>
        <w:t>.</w:t>
      </w:r>
    </w:p>
    <w:p>
      <w:pPr>
        <w:pStyle w:val="BodyText"/>
        <w:numPr>
          <w:ilvl w:val="0"/>
          <w:numId w:val="7"/>
        </w:numPr>
        <w:tabs>
          <w:tab w:val="clear" w:pos="709"/>
          <w:tab w:val="left" w:pos="709" w:leader="none"/>
        </w:tabs>
        <w:bidi w:val="0"/>
        <w:ind w:hanging="283" w:start="709"/>
        <w:jc w:val="start"/>
        <w:rPr/>
      </w:pPr>
      <w:r>
        <w:rPr/>
        <w:t xml:space="preserve">Nel menu in alto, clicca su </w:t>
      </w:r>
      <w:r>
        <w:rPr>
          <w:b/>
        </w:rPr>
        <w:t>Inserisci &gt; Modulo</w:t>
      </w:r>
      <w:r>
        <w:rPr/>
        <w:t>.</w:t>
      </w:r>
    </w:p>
    <w:p>
      <w:pPr>
        <w:pStyle w:val="BodyText"/>
        <w:numPr>
          <w:ilvl w:val="0"/>
          <w:numId w:val="7"/>
        </w:numPr>
        <w:tabs>
          <w:tab w:val="clear" w:pos="709"/>
          <w:tab w:val="left" w:pos="709" w:leader="none"/>
        </w:tabs>
        <w:bidi w:val="0"/>
        <w:ind w:hanging="283" w:start="709"/>
        <w:jc w:val="start"/>
        <w:rPr/>
      </w:pPr>
      <w:r>
        <w:rPr/>
        <w:t>Copia e incolla il codice qui sopra nella finestra bianca che si è aperta.</w:t>
      </w:r>
    </w:p>
    <w:p>
      <w:pPr>
        <w:pStyle w:val="BodyText"/>
        <w:numPr>
          <w:ilvl w:val="0"/>
          <w:numId w:val="7"/>
        </w:numPr>
        <w:tabs>
          <w:tab w:val="clear" w:pos="709"/>
          <w:tab w:val="left" w:pos="709" w:leader="none"/>
        </w:tabs>
        <w:bidi w:val="0"/>
        <w:ind w:hanging="283" w:start="709"/>
        <w:jc w:val="start"/>
        <w:rPr/>
      </w:pPr>
      <w:r>
        <w:rPr/>
        <w:t>Chiudi l'editor e torna su Excel.</w:t>
      </w:r>
    </w:p>
    <w:p>
      <w:pPr>
        <w:pStyle w:val="BodyText"/>
        <w:numPr>
          <w:ilvl w:val="0"/>
          <w:numId w:val="7"/>
        </w:numPr>
        <w:tabs>
          <w:tab w:val="clear" w:pos="709"/>
          <w:tab w:val="left" w:pos="709" w:leader="none"/>
        </w:tabs>
        <w:bidi w:val="0"/>
        <w:ind w:hanging="283" w:start="709"/>
        <w:jc w:val="start"/>
        <w:rPr/>
      </w:pPr>
      <w:r>
        <w:rPr/>
        <w:t xml:space="preserve">Per eseguire la macro, premi </w:t>
      </w:r>
      <w:r>
        <w:rPr>
          <w:rStyle w:val="Testosorgente"/>
        </w:rPr>
        <w:t>ALT + F8</w:t>
      </w:r>
      <w:r>
        <w:rPr/>
        <w:t xml:space="preserve">, seleziona </w:t>
      </w:r>
      <w:r>
        <w:rPr>
          <w:rStyle w:val="Testosorgente"/>
        </w:rPr>
        <w:t>FormattaIntestazioni</w:t>
      </w:r>
      <w:r>
        <w:rPr/>
        <w:t xml:space="preserve"> e clicca su </w:t>
      </w:r>
      <w:r>
        <w:rPr>
          <w:b/>
        </w:rPr>
        <w:t>Esegui</w:t>
      </w:r>
      <w:r>
        <w:rPr/>
        <w:t>.</w:t>
      </w:r>
    </w:p>
    <w:p>
      <w:pPr>
        <w:pStyle w:val="Heading3"/>
        <w:bidi w:val="0"/>
        <w:jc w:val="start"/>
        <w:rPr/>
      </w:pPr>
      <w:r>
        <w:rPr/>
        <w:t>Piccola spiegazione tecnica:</w:t>
      </w:r>
    </w:p>
    <w:p>
      <w:pPr>
        <w:pStyle w:val="BodyText"/>
        <w:numPr>
          <w:ilvl w:val="0"/>
          <w:numId w:val="8"/>
        </w:numPr>
        <w:tabs>
          <w:tab w:val="clear" w:pos="709"/>
          <w:tab w:val="left" w:pos="709" w:leader="none"/>
        </w:tabs>
        <w:bidi w:val="0"/>
        <w:ind w:hanging="283" w:start="709"/>
        <w:jc w:val="start"/>
        <w:rPr/>
      </w:pPr>
      <w:r>
        <w:rPr>
          <w:b/>
        </w:rPr>
        <w:t>Sub NomeMacro():</w:t>
      </w:r>
      <w:r>
        <w:rPr/>
        <w:t xml:space="preserve"> Indica l'inizio della macro.</w:t>
      </w:r>
    </w:p>
    <w:p>
      <w:pPr>
        <w:pStyle w:val="BodyText"/>
        <w:numPr>
          <w:ilvl w:val="0"/>
          <w:numId w:val="8"/>
        </w:numPr>
        <w:tabs>
          <w:tab w:val="clear" w:pos="709"/>
          <w:tab w:val="left" w:pos="709" w:leader="none"/>
        </w:tabs>
        <w:bidi w:val="0"/>
        <w:ind w:hanging="283" w:start="709"/>
        <w:jc w:val="start"/>
        <w:rPr/>
      </w:pPr>
      <w:r>
        <w:rPr>
          <w:b/>
        </w:rPr>
        <w:t>Range("A1"):</w:t>
      </w:r>
      <w:r>
        <w:rPr/>
        <w:t xml:space="preserve"> Indica la cella (o le celle) su cui vuoi lavorare.</w:t>
      </w:r>
    </w:p>
    <w:p>
      <w:pPr>
        <w:pStyle w:val="BodyText"/>
        <w:numPr>
          <w:ilvl w:val="0"/>
          <w:numId w:val="8"/>
        </w:numPr>
        <w:tabs>
          <w:tab w:val="clear" w:pos="709"/>
          <w:tab w:val="left" w:pos="709" w:leader="none"/>
        </w:tabs>
        <w:bidi w:val="0"/>
        <w:ind w:hanging="283" w:start="709"/>
        <w:jc w:val="start"/>
        <w:rPr/>
      </w:pPr>
      <w:r>
        <w:rPr>
          <w:b/>
        </w:rPr>
        <w:t>Interior.Color:</w:t>
      </w:r>
      <w:r>
        <w:rPr/>
        <w:t xml:space="preserve"> Gestisce il colore di riempimento.</w:t>
      </w:r>
    </w:p>
    <w:p>
      <w:pPr>
        <w:pStyle w:val="BodyText"/>
        <w:numPr>
          <w:ilvl w:val="0"/>
          <w:numId w:val="8"/>
        </w:numPr>
        <w:tabs>
          <w:tab w:val="clear" w:pos="709"/>
          <w:tab w:val="left" w:pos="709" w:leader="none"/>
        </w:tabs>
        <w:bidi w:val="0"/>
        <w:ind w:hanging="283" w:start="709"/>
        <w:jc w:val="start"/>
        <w:rPr/>
      </w:pPr>
      <w:r>
        <w:rPr>
          <w:b/>
        </w:rPr>
        <w:t>RGB(255, 255, 0):</w:t>
      </w:r>
      <w:r>
        <w:rPr/>
        <w:t xml:space="preserve"> È il metodo per definire i colori tramite i valori Rosso, Verde e Blu.</w:t>
      </w:r>
    </w:p>
    <w:p>
      <w:pPr>
        <w:pStyle w:val="BodyText"/>
        <w:numPr>
          <w:ilvl w:val="0"/>
          <w:numId w:val="8"/>
        </w:numPr>
        <w:tabs>
          <w:tab w:val="clear" w:pos="709"/>
          <w:tab w:val="left" w:pos="709" w:leader="none"/>
        </w:tabs>
        <w:bidi w:val="0"/>
        <w:ind w:hanging="283" w:start="709"/>
        <w:jc w:val="start"/>
        <w:rPr/>
      </w:pPr>
      <w:r>
        <w:rPr>
          <w:b/>
        </w:rPr>
        <w:t>MsgBox:</w:t>
      </w:r>
      <w:r>
        <w:rPr/>
        <w:t xml:space="preserve"> Crea una piccola finestra di avviso che appare all'utente quando la macro ha terminato.</w:t>
      </w:r>
    </w:p>
    <w:p>
      <w:pPr>
        <w:pStyle w:val="BodyText"/>
        <w:bidi w:val="0"/>
        <w:jc w:val="start"/>
        <w:rPr/>
      </w:pPr>
      <w:r>
        <w:rPr>
          <w:b/>
        </w:rPr>
        <w:t>Nota importante:</w:t>
      </w:r>
      <w:r>
        <w:rPr/>
        <w:t xml:space="preserve"> Assicurati che nel tuo file esista un foglio chiamato "Foglio1", altrimenti Excel ti darà errore. Se il tuo foglio ha un nome diverso, cambia la riga </w:t>
      </w:r>
      <w:r>
        <w:rPr>
          <w:rStyle w:val="Testosorgente"/>
        </w:rPr>
        <w:t>Sheets("Foglio1")</w:t>
      </w:r>
      <w:r>
        <w:rPr/>
        <w:t xml:space="preserve"> con il nome corretto del tuo foglio.</w:t>
      </w:r>
    </w:p>
    <w:p>
      <w:pPr>
        <w:pStyle w:val="Normal"/>
        <w:bidi w:val="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Mono">
    <w:altName w:val="Courier New"/>
    <w:charset w:val="01" w:characterSet="utf-8"/>
    <w:family w:val="modern"/>
    <w:pitch w:val="fixed"/>
  </w:font>
  <w:font w:name="OpenSymbol">
    <w:altName w:val="Arial Unicode MS"/>
    <w:charset w:val="02"/>
    <w:family w:val="auto"/>
    <w:pitch w:val="default"/>
  </w:font>
  <w:font w:name="Liberation Sans">
    <w:altName w:val="Arial"/>
    <w:charset w:val="01" w:characterSet="utf-8"/>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kern w:val="2"/>
        <w:sz w:val="24"/>
        <w:szCs w:val="24"/>
        <w:lang w:val="it-IT"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ans" w:cs="Noto Sans Devanagari"/>
      <w:color w:val="auto"/>
      <w:kern w:val="2"/>
      <w:sz w:val="24"/>
      <w:szCs w:val="24"/>
      <w:lang w:val="it-IT" w:eastAsia="zh-CN" w:bidi="hi-IN"/>
    </w:rPr>
  </w:style>
  <w:style w:type="paragraph" w:styleId="Heading1">
    <w:name w:val="heading 1"/>
    <w:basedOn w:val="Titolo"/>
    <w:next w:val="BodyText"/>
    <w:qFormat/>
    <w:pPr>
      <w:numPr>
        <w:ilvl w:val="0"/>
        <w:numId w:val="1"/>
      </w:numPr>
      <w:spacing w:before="240" w:after="120"/>
      <w:outlineLvl w:val="0"/>
    </w:pPr>
    <w:rPr>
      <w:b/>
      <w:bCs/>
      <w:sz w:val="36"/>
      <w:szCs w:val="36"/>
    </w:rPr>
  </w:style>
  <w:style w:type="paragraph" w:styleId="Heading3">
    <w:name w:val="heading 3"/>
    <w:basedOn w:val="Titolo"/>
    <w:next w:val="BodyText"/>
    <w:qFormat/>
    <w:pPr>
      <w:spacing w:before="140" w:after="120"/>
      <w:outlineLvl w:val="2"/>
    </w:pPr>
    <w:rPr>
      <w:rFonts w:ascii="Liberation Serif" w:hAnsi="Liberation Serif" w:eastAsia="Noto Sans" w:cs="Noto Sans Devanagari"/>
      <w:b/>
      <w:bCs/>
      <w:sz w:val="28"/>
      <w:szCs w:val="28"/>
    </w:rPr>
  </w:style>
  <w:style w:type="character" w:styleId="Caratteridinumerazione">
    <w:name w:val="Caratteri di numerazione"/>
    <w:qFormat/>
    <w:rPr/>
  </w:style>
  <w:style w:type="character" w:styleId="Testosorgente">
    <w:name w:val="Testo sorgente"/>
    <w:qFormat/>
    <w:rPr>
      <w:rFonts w:ascii="Liberation Mono" w:hAnsi="Liberation Mono" w:eastAsia="Liberation Mono" w:cs="Liberation Mono"/>
    </w:rPr>
  </w:style>
  <w:style w:type="character" w:styleId="Punti">
    <w:name w:val="Punti"/>
    <w:qFormat/>
    <w:rPr>
      <w:rFonts w:ascii="OpenSymbol" w:hAnsi="OpenSymbol" w:eastAsia="OpenSymbol" w:cs="OpenSymbol"/>
    </w:rPr>
  </w:style>
  <w:style w:type="paragraph" w:styleId="Titolo">
    <w:name w:val="Titolo"/>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ice">
    <w:name w:val="Indice"/>
    <w:basedOn w:val="Normal"/>
    <w:qFormat/>
    <w:pPr>
      <w:suppressLineNumbers/>
    </w:pPr>
    <w:rPr>
      <w:rFonts w:cs="Noto Sans Devanagari"/>
    </w:rPr>
  </w:style>
  <w:style w:type="paragraph" w:styleId="Contenutotabella">
    <w:name w:val="Contenuto tabella"/>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LibreOffice/25.2.3.2$Linux_X86_64 LibreOffice_project/520$Build-2</Application>
  <AppVersion>15.0000</AppVersion>
  <Pages>3</Pages>
  <Words>689</Words>
  <Characters>3577</Characters>
  <CharactersWithSpaces>4336</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2026-07-14T10:39:47Z</dcterms:created>
  <dc:creator/>
  <dc:description/>
  <dc:language>it-IT</dc:language>
  <cp:lastModifiedBy/>
  <dcterms:modified xsi:type="dcterms:W3CDTF">2026-07-14T10:45:10Z</dcterms:modified>
  <cp:revision>1</cp:revision>
  <dc:subject/>
  <dc:title/>
</cp:coreProperties>
</file>